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C28EE" w14:textId="77777777" w:rsidR="001F535A" w:rsidRPr="001F535A" w:rsidRDefault="001F535A" w:rsidP="001F535A">
      <w:pPr>
        <w:rPr>
          <w:b/>
        </w:rPr>
      </w:pPr>
      <w:r w:rsidRPr="001F535A">
        <w:rPr>
          <w:b/>
        </w:rPr>
        <w:t>CLASS CRITIQUE</w:t>
      </w:r>
    </w:p>
    <w:p w14:paraId="35CB1ECF" w14:textId="77777777" w:rsidR="001F535A" w:rsidRDefault="001F535A" w:rsidP="001F535A"/>
    <w:p w14:paraId="4C69B7B3" w14:textId="77777777" w:rsidR="001F535A" w:rsidRDefault="001F535A" w:rsidP="001F535A">
      <w:r w:rsidRPr="001F535A">
        <w:t xml:space="preserve">As a </w:t>
      </w:r>
      <w:r w:rsidRPr="001F535A">
        <w:rPr>
          <w:b/>
        </w:rPr>
        <w:t>Presenter</w:t>
      </w:r>
      <w:r w:rsidRPr="001F535A">
        <w:t>, follow this procedure:</w:t>
      </w:r>
    </w:p>
    <w:p w14:paraId="0EB93954" w14:textId="77777777" w:rsidR="001F535A" w:rsidRPr="001F535A" w:rsidRDefault="001F535A" w:rsidP="001F535A"/>
    <w:p w14:paraId="72D9032F" w14:textId="77777777" w:rsidR="00A2041B" w:rsidRPr="001F535A" w:rsidRDefault="00A2041B" w:rsidP="001F535A">
      <w:pPr>
        <w:numPr>
          <w:ilvl w:val="0"/>
          <w:numId w:val="1"/>
        </w:numPr>
      </w:pPr>
      <w:r w:rsidRPr="001F535A">
        <w:t>Introduce yourself</w:t>
      </w:r>
    </w:p>
    <w:p w14:paraId="0A5C20B5" w14:textId="77777777" w:rsidR="00A2041B" w:rsidRPr="001F535A" w:rsidRDefault="00A2041B" w:rsidP="001F535A">
      <w:pPr>
        <w:numPr>
          <w:ilvl w:val="0"/>
          <w:numId w:val="1"/>
        </w:numPr>
      </w:pPr>
      <w:r w:rsidRPr="001F535A">
        <w:t>Your TWO elements of art</w:t>
      </w:r>
    </w:p>
    <w:p w14:paraId="0B5F7256" w14:textId="77777777" w:rsidR="00A2041B" w:rsidRPr="001F535A" w:rsidRDefault="00A2041B" w:rsidP="001F535A">
      <w:pPr>
        <w:numPr>
          <w:ilvl w:val="0"/>
          <w:numId w:val="1"/>
        </w:numPr>
      </w:pPr>
      <w:r w:rsidRPr="001F535A">
        <w:t>Show your Rough Drafts</w:t>
      </w:r>
    </w:p>
    <w:p w14:paraId="67B1F1A8" w14:textId="77777777" w:rsidR="00A2041B" w:rsidRPr="001F535A" w:rsidRDefault="00A2041B" w:rsidP="001F535A">
      <w:pPr>
        <w:numPr>
          <w:ilvl w:val="0"/>
          <w:numId w:val="1"/>
        </w:numPr>
      </w:pPr>
      <w:r w:rsidRPr="001F535A">
        <w:t xml:space="preserve">Tell us how your logo demonstrates the two elements of art </w:t>
      </w:r>
    </w:p>
    <w:p w14:paraId="30909E83" w14:textId="77777777" w:rsidR="001F535A" w:rsidRPr="001F535A" w:rsidRDefault="001F535A" w:rsidP="001F535A">
      <w:r w:rsidRPr="001F535A">
        <w:t xml:space="preserve">     </w:t>
      </w:r>
      <w:r>
        <w:t xml:space="preserve">        </w:t>
      </w:r>
      <w:proofErr w:type="gramStart"/>
      <w:r w:rsidRPr="001F535A">
        <w:t>you’ve</w:t>
      </w:r>
      <w:proofErr w:type="gramEnd"/>
      <w:r w:rsidRPr="001F535A">
        <w:t xml:space="preserve"> chosen.</w:t>
      </w:r>
    </w:p>
    <w:p w14:paraId="371DD152" w14:textId="77777777" w:rsidR="001F535A" w:rsidRDefault="001F535A" w:rsidP="001F535A"/>
    <w:p w14:paraId="0DF40671" w14:textId="77777777" w:rsidR="001F535A" w:rsidRDefault="001F535A" w:rsidP="001F535A">
      <w:r w:rsidRPr="001F535A">
        <w:t xml:space="preserve">As a </w:t>
      </w:r>
      <w:r w:rsidRPr="001F535A">
        <w:rPr>
          <w:b/>
        </w:rPr>
        <w:t>Critique Audience member</w:t>
      </w:r>
      <w:r w:rsidRPr="001F535A">
        <w:t>, follow this procedure:</w:t>
      </w:r>
    </w:p>
    <w:p w14:paraId="65A7D3BF" w14:textId="77777777" w:rsidR="001F535A" w:rsidRPr="001F535A" w:rsidRDefault="001F535A" w:rsidP="001F535A"/>
    <w:p w14:paraId="72733727" w14:textId="77777777" w:rsidR="00A2041B" w:rsidRPr="001F535A" w:rsidRDefault="00A2041B" w:rsidP="001F535A">
      <w:pPr>
        <w:numPr>
          <w:ilvl w:val="0"/>
          <w:numId w:val="2"/>
        </w:numPr>
      </w:pPr>
      <w:r w:rsidRPr="001F535A">
        <w:t xml:space="preserve">Wait for Presenter to finish </w:t>
      </w:r>
    </w:p>
    <w:p w14:paraId="4917BB2B" w14:textId="77777777" w:rsidR="00A2041B" w:rsidRPr="001F535A" w:rsidRDefault="00A2041B" w:rsidP="001F535A">
      <w:pPr>
        <w:numPr>
          <w:ilvl w:val="0"/>
          <w:numId w:val="2"/>
        </w:numPr>
      </w:pPr>
      <w:r w:rsidRPr="001F535A">
        <w:t>Deliver Cool / Warm feedback</w:t>
      </w:r>
    </w:p>
    <w:p w14:paraId="2E743EF5" w14:textId="77777777" w:rsidR="001F535A" w:rsidRDefault="001F535A" w:rsidP="001F535A"/>
    <w:p w14:paraId="3CA00AC8" w14:textId="77777777" w:rsidR="001F535A" w:rsidRDefault="001F535A" w:rsidP="001F535A"/>
    <w:p w14:paraId="62CA62F6" w14:textId="77777777" w:rsidR="001F535A" w:rsidRPr="001F535A" w:rsidRDefault="001F535A" w:rsidP="001F535A">
      <w:pPr>
        <w:rPr>
          <w:b/>
        </w:rPr>
      </w:pPr>
      <w:r w:rsidRPr="001F535A">
        <w:rPr>
          <w:b/>
        </w:rPr>
        <w:t>Warm Feedback:</w:t>
      </w:r>
    </w:p>
    <w:p w14:paraId="09435C13" w14:textId="77777777" w:rsidR="001F535A" w:rsidRPr="001F535A" w:rsidRDefault="001F535A" w:rsidP="001F535A">
      <w:r w:rsidRPr="001F535A">
        <w:t> </w:t>
      </w:r>
    </w:p>
    <w:p w14:paraId="782FFD2C" w14:textId="77777777" w:rsidR="001F535A" w:rsidRPr="001F535A" w:rsidRDefault="001F535A" w:rsidP="001F535A">
      <w:r w:rsidRPr="001F535A">
        <w:t xml:space="preserve">Provides </w:t>
      </w:r>
      <w:r w:rsidRPr="001F535A">
        <w:rPr>
          <w:i/>
          <w:iCs/>
        </w:rPr>
        <w:t>specific</w:t>
      </w:r>
      <w:r w:rsidRPr="001F535A">
        <w:t xml:space="preserve"> feedback to designer</w:t>
      </w:r>
    </w:p>
    <w:p w14:paraId="64106AA2" w14:textId="77777777" w:rsidR="001F535A" w:rsidRPr="001F535A" w:rsidRDefault="001F535A" w:rsidP="001F535A">
      <w:r w:rsidRPr="001F535A">
        <w:t> </w:t>
      </w:r>
    </w:p>
    <w:p w14:paraId="64D7A72F" w14:textId="77777777" w:rsidR="001F535A" w:rsidRPr="001F535A" w:rsidRDefault="001F535A" w:rsidP="001F535A">
      <w:r w:rsidRPr="001F535A">
        <w:rPr>
          <w:b/>
        </w:rPr>
        <w:t>NOT</w:t>
      </w:r>
      <w:r w:rsidRPr="001F535A">
        <w:t xml:space="preserve"> general statements of approval.  Avoid statements such as: </w:t>
      </w:r>
    </w:p>
    <w:p w14:paraId="4035AA37" w14:textId="77777777" w:rsidR="001F535A" w:rsidRPr="001F535A" w:rsidRDefault="001F535A" w:rsidP="001F535A">
      <w:r w:rsidRPr="001F535A">
        <w:t>“I really liked it.</w:t>
      </w:r>
      <w:proofErr w:type="gramStart"/>
      <w:r w:rsidRPr="001F535A">
        <w:t>”,</w:t>
      </w:r>
      <w:proofErr w:type="gramEnd"/>
      <w:r w:rsidRPr="001F535A">
        <w:t xml:space="preserve"> “It was cool”, or “Great job!” </w:t>
      </w:r>
    </w:p>
    <w:p w14:paraId="65CFC849" w14:textId="77777777" w:rsidR="001F535A" w:rsidRPr="001F535A" w:rsidRDefault="001F535A" w:rsidP="001F535A">
      <w:r w:rsidRPr="001F535A">
        <w:t> </w:t>
      </w:r>
    </w:p>
    <w:p w14:paraId="6F437D38" w14:textId="77777777" w:rsidR="001F535A" w:rsidRPr="001F535A" w:rsidRDefault="001F535A" w:rsidP="001F535A">
      <w:r w:rsidRPr="001F535A">
        <w:t xml:space="preserve">Highlights and recognizes the strengths of the piece (think of the </w:t>
      </w:r>
      <w:r w:rsidR="00A2041B">
        <w:t>E</w:t>
      </w:r>
      <w:r w:rsidRPr="001F535A">
        <w:t>lements o</w:t>
      </w:r>
      <w:r w:rsidR="00A2041B">
        <w:t>f</w:t>
      </w:r>
      <w:r w:rsidRPr="001F535A">
        <w:t xml:space="preserve"> </w:t>
      </w:r>
      <w:r w:rsidR="00A2041B">
        <w:t>Art</w:t>
      </w:r>
      <w:bookmarkStart w:id="0" w:name="_GoBack"/>
      <w:bookmarkEnd w:id="0"/>
      <w:r w:rsidRPr="001F535A">
        <w:t>).  </w:t>
      </w:r>
    </w:p>
    <w:p w14:paraId="0B27D258" w14:textId="77777777" w:rsidR="001F535A" w:rsidRPr="001F535A" w:rsidRDefault="001F535A" w:rsidP="001F535A">
      <w:r w:rsidRPr="001F535A">
        <w:t> </w:t>
      </w:r>
    </w:p>
    <w:p w14:paraId="11BD3D55" w14:textId="77777777" w:rsidR="001F535A" w:rsidRDefault="001F535A" w:rsidP="001F535A">
      <w:r w:rsidRPr="001F535A">
        <w:t xml:space="preserve">Some ways to begin your warm feedback could be: </w:t>
      </w:r>
    </w:p>
    <w:p w14:paraId="23E6A4AC" w14:textId="77777777" w:rsidR="001F535A" w:rsidRPr="001F535A" w:rsidRDefault="001F535A" w:rsidP="001F535A"/>
    <w:p w14:paraId="62481633" w14:textId="77777777" w:rsidR="001F535A" w:rsidRPr="001F535A" w:rsidRDefault="001F535A" w:rsidP="001F535A">
      <w:r w:rsidRPr="001F535A">
        <w:t>“I really like that you…</w:t>
      </w:r>
      <w:proofErr w:type="gramStart"/>
      <w:r w:rsidRPr="001F535A">
        <w:t>”,</w:t>
      </w:r>
      <w:proofErr w:type="gramEnd"/>
      <w:r w:rsidRPr="001F535A">
        <w:t xml:space="preserve"> “The strongest element in your piece is …” and “Your piece is working because… “</w:t>
      </w:r>
    </w:p>
    <w:p w14:paraId="028899D1" w14:textId="77777777" w:rsidR="001F535A" w:rsidRPr="001F535A" w:rsidRDefault="001F535A" w:rsidP="001F535A">
      <w:r w:rsidRPr="001F535A">
        <w:t> </w:t>
      </w:r>
    </w:p>
    <w:p w14:paraId="4D81A0FF" w14:textId="77777777" w:rsidR="001F535A" w:rsidRPr="001F535A" w:rsidRDefault="001F535A" w:rsidP="001F535A">
      <w:r w:rsidRPr="001F535A">
        <w:t> </w:t>
      </w:r>
    </w:p>
    <w:p w14:paraId="010A27B7" w14:textId="77777777" w:rsidR="001F535A" w:rsidRPr="001F535A" w:rsidRDefault="001F535A" w:rsidP="001F535A">
      <w:pPr>
        <w:rPr>
          <w:b/>
        </w:rPr>
      </w:pPr>
      <w:r w:rsidRPr="001F535A">
        <w:rPr>
          <w:b/>
        </w:rPr>
        <w:t>Cool Feedback:</w:t>
      </w:r>
    </w:p>
    <w:p w14:paraId="7DA2501F" w14:textId="77777777" w:rsidR="001F535A" w:rsidRPr="001F535A" w:rsidRDefault="001F535A" w:rsidP="001F535A">
      <w:r w:rsidRPr="001F535A">
        <w:t> </w:t>
      </w:r>
    </w:p>
    <w:p w14:paraId="56E8C1C1" w14:textId="77777777" w:rsidR="001F535A" w:rsidRPr="001F535A" w:rsidRDefault="001F535A" w:rsidP="001F535A">
      <w:r w:rsidRPr="001F535A">
        <w:t>Wonderings, questions or problems the audience may find in the piece</w:t>
      </w:r>
    </w:p>
    <w:p w14:paraId="3A5DDE4F" w14:textId="77777777" w:rsidR="001F535A" w:rsidRPr="001F535A" w:rsidRDefault="001F535A" w:rsidP="001F535A">
      <w:r w:rsidRPr="001F535A">
        <w:t> </w:t>
      </w:r>
    </w:p>
    <w:p w14:paraId="3E264455" w14:textId="77777777" w:rsidR="001F535A" w:rsidRPr="001F535A" w:rsidRDefault="001F535A" w:rsidP="001F535A">
      <w:r w:rsidRPr="001F535A">
        <w:t xml:space="preserve">Cool feedback is </w:t>
      </w:r>
      <w:r w:rsidRPr="001F535A">
        <w:rPr>
          <w:b/>
        </w:rPr>
        <w:t>NOT</w:t>
      </w:r>
      <w:r w:rsidRPr="001F535A">
        <w:t xml:space="preserve"> criticism. Cool feedback poses ideas that prompt the presenter to think about the work from a different perspective.  “I” statements and the use of “might” rather than “should” promote an environment of respect and leave control over the content in the hands of the presenter. </w:t>
      </w:r>
    </w:p>
    <w:p w14:paraId="5D183D3B" w14:textId="77777777" w:rsidR="001F535A" w:rsidRPr="001F535A" w:rsidRDefault="001F535A" w:rsidP="001F535A">
      <w:r w:rsidRPr="001F535A">
        <w:t> </w:t>
      </w:r>
    </w:p>
    <w:p w14:paraId="05F1DDCC" w14:textId="77777777" w:rsidR="001F535A" w:rsidRDefault="001F535A" w:rsidP="001F535A">
      <w:r w:rsidRPr="001F535A">
        <w:t>Possible sentence starters for this area could be:</w:t>
      </w:r>
    </w:p>
    <w:p w14:paraId="2AD69B06" w14:textId="77777777" w:rsidR="001F535A" w:rsidRPr="001F535A" w:rsidRDefault="001F535A" w:rsidP="001F535A"/>
    <w:p w14:paraId="06060CB3" w14:textId="77777777" w:rsidR="001F535A" w:rsidRPr="001F535A" w:rsidRDefault="001F535A" w:rsidP="001F535A">
      <w:r w:rsidRPr="001F535A">
        <w:t>“I wonder …”, “What if …”, “I was confused by …”, “I’m curious …”, “Tell me about …”, “You might consider …”</w:t>
      </w:r>
    </w:p>
    <w:p w14:paraId="3121E880" w14:textId="77777777" w:rsidR="006C0268" w:rsidRDefault="006C0268"/>
    <w:sectPr w:rsidR="006C0268" w:rsidSect="001824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97C"/>
    <w:multiLevelType w:val="hybridMultilevel"/>
    <w:tmpl w:val="BE44A628"/>
    <w:lvl w:ilvl="0" w:tplc="E91A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46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24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EAF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A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ED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69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2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E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10432"/>
    <w:multiLevelType w:val="hybridMultilevel"/>
    <w:tmpl w:val="217873EA"/>
    <w:lvl w:ilvl="0" w:tplc="7286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6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A4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4E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87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E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83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AE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AB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5A"/>
    <w:rsid w:val="0018241B"/>
    <w:rsid w:val="001F535A"/>
    <w:rsid w:val="006C0268"/>
    <w:rsid w:val="00A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8B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Hidalgo</dc:creator>
  <cp:keywords/>
  <dc:description/>
  <cp:lastModifiedBy>Patrick J. Hidalgo</cp:lastModifiedBy>
  <cp:revision>2</cp:revision>
  <cp:lastPrinted>2017-09-07T15:49:00Z</cp:lastPrinted>
  <dcterms:created xsi:type="dcterms:W3CDTF">2017-09-07T15:31:00Z</dcterms:created>
  <dcterms:modified xsi:type="dcterms:W3CDTF">2017-09-07T15:51:00Z</dcterms:modified>
</cp:coreProperties>
</file>